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851"/>
      </w:tblGrid>
      <w:tr w:rsidR="001569E5" w:rsidTr="001569E5">
        <w:tc>
          <w:tcPr>
            <w:tcW w:w="1809" w:type="dxa"/>
          </w:tcPr>
          <w:p w:rsidR="001569E5" w:rsidRDefault="001569E5">
            <w:r>
              <w:t>Date</w:t>
            </w:r>
          </w:p>
        </w:tc>
        <w:tc>
          <w:tcPr>
            <w:tcW w:w="2552" w:type="dxa"/>
          </w:tcPr>
          <w:p w:rsidR="001569E5" w:rsidRDefault="001569E5">
            <w:r>
              <w:t>Name</w:t>
            </w:r>
          </w:p>
        </w:tc>
        <w:tc>
          <w:tcPr>
            <w:tcW w:w="4851" w:type="dxa"/>
          </w:tcPr>
          <w:p w:rsidR="001569E5" w:rsidRDefault="001569E5">
            <w:r>
              <w:t>Topic</w:t>
            </w:r>
          </w:p>
        </w:tc>
      </w:tr>
      <w:tr w:rsidR="001569E5" w:rsidRPr="00B369A0" w:rsidTr="001569E5">
        <w:tc>
          <w:tcPr>
            <w:tcW w:w="1809" w:type="dxa"/>
          </w:tcPr>
          <w:p w:rsidR="001569E5" w:rsidRDefault="001569E5">
            <w:r>
              <w:t>15.5.2015</w:t>
            </w:r>
          </w:p>
        </w:tc>
        <w:tc>
          <w:tcPr>
            <w:tcW w:w="2552" w:type="dxa"/>
          </w:tcPr>
          <w:p w:rsidR="001569E5" w:rsidRDefault="001569E5">
            <w:r>
              <w:t xml:space="preserve">Valentina </w:t>
            </w:r>
            <w:proofErr w:type="spellStart"/>
            <w:r>
              <w:t>Haspert</w:t>
            </w:r>
            <w:proofErr w:type="spellEnd"/>
          </w:p>
        </w:tc>
        <w:tc>
          <w:tcPr>
            <w:tcW w:w="4851" w:type="dxa"/>
          </w:tcPr>
          <w:p w:rsidR="001569E5" w:rsidRPr="004B15F2" w:rsidRDefault="001569E5" w:rsidP="001569E5">
            <w:pPr>
              <w:rPr>
                <w:lang w:val="en-US"/>
              </w:rPr>
            </w:pPr>
            <w:r w:rsidRPr="004B15F2">
              <w:rPr>
                <w:lang w:val="en-US"/>
              </w:rPr>
              <w:t xml:space="preserve">-Diploma Thesis- </w:t>
            </w:r>
          </w:p>
          <w:p w:rsidR="006B2FA2" w:rsidRPr="00B3525F" w:rsidRDefault="00B3525F" w:rsidP="006B2FA2">
            <w:pPr>
              <w:jc w:val="both"/>
              <w:rPr>
                <w:lang w:val="en-US"/>
              </w:rPr>
            </w:pPr>
            <w:r w:rsidRPr="00B3525F">
              <w:rPr>
                <w:lang w:val="en-US"/>
              </w:rPr>
              <w:t xml:space="preserve">Regulation of pain perception by cognitive strategies: reappraisal vs. </w:t>
            </w:r>
            <w:r>
              <w:rPr>
                <w:lang w:val="en-US"/>
              </w:rPr>
              <w:t>suppression</w:t>
            </w:r>
          </w:p>
        </w:tc>
      </w:tr>
      <w:tr w:rsidR="001569E5" w:rsidTr="001569E5">
        <w:tc>
          <w:tcPr>
            <w:tcW w:w="1809" w:type="dxa"/>
          </w:tcPr>
          <w:p w:rsidR="001569E5" w:rsidRDefault="001569E5">
            <w:r>
              <w:t>22.5.2015</w:t>
            </w:r>
          </w:p>
        </w:tc>
        <w:tc>
          <w:tcPr>
            <w:tcW w:w="2552" w:type="dxa"/>
          </w:tcPr>
          <w:p w:rsidR="001569E5" w:rsidRDefault="001569E5">
            <w:r>
              <w:t xml:space="preserve">Dorothea </w:t>
            </w:r>
            <w:proofErr w:type="spellStart"/>
            <w:r>
              <w:t>Neueder</w:t>
            </w:r>
            <w:proofErr w:type="spellEnd"/>
          </w:p>
        </w:tc>
        <w:tc>
          <w:tcPr>
            <w:tcW w:w="4851" w:type="dxa"/>
          </w:tcPr>
          <w:p w:rsidR="001569E5" w:rsidRDefault="001569E5">
            <w:proofErr w:type="spellStart"/>
            <w:r>
              <w:t>Fatigue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live/</w:t>
            </w:r>
            <w:proofErr w:type="spellStart"/>
            <w:r>
              <w:t>Suicide</w:t>
            </w:r>
            <w:proofErr w:type="spellEnd"/>
          </w:p>
        </w:tc>
      </w:tr>
      <w:tr w:rsidR="001569E5" w:rsidTr="001569E5">
        <w:tc>
          <w:tcPr>
            <w:tcW w:w="1809" w:type="dxa"/>
          </w:tcPr>
          <w:p w:rsidR="001569E5" w:rsidRDefault="001569E5">
            <w:r>
              <w:t>29.5.2015</w:t>
            </w:r>
          </w:p>
        </w:tc>
        <w:tc>
          <w:tcPr>
            <w:tcW w:w="2552" w:type="dxa"/>
          </w:tcPr>
          <w:p w:rsidR="001569E5" w:rsidRDefault="001569E5">
            <w:proofErr w:type="spellStart"/>
            <w:r>
              <w:t>Loic</w:t>
            </w:r>
            <w:proofErr w:type="spellEnd"/>
            <w:r>
              <w:t xml:space="preserve"> </w:t>
            </w:r>
            <w:proofErr w:type="spellStart"/>
            <w:r>
              <w:t>Botrel</w:t>
            </w:r>
            <w:proofErr w:type="spellEnd"/>
          </w:p>
          <w:p w:rsidR="00B369A0" w:rsidRDefault="00B369A0"/>
          <w:p w:rsidR="001569E5" w:rsidRDefault="001569E5">
            <w:r>
              <w:t xml:space="preserve">Stepan </w:t>
            </w:r>
            <w:proofErr w:type="spellStart"/>
            <w:r>
              <w:t>Bahnik</w:t>
            </w:r>
            <w:proofErr w:type="spellEnd"/>
          </w:p>
        </w:tc>
        <w:tc>
          <w:tcPr>
            <w:tcW w:w="4851" w:type="dxa"/>
          </w:tcPr>
          <w:p w:rsidR="00B369A0" w:rsidRPr="00B369A0" w:rsidRDefault="00B369A0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B369A0">
              <w:rPr>
                <w:lang w:val="en-US"/>
              </w:rPr>
              <w:t>role of metacognitive processing in emotion regulation</w:t>
            </w:r>
          </w:p>
          <w:p w:rsidR="001569E5" w:rsidRDefault="001569E5">
            <w:r>
              <w:t xml:space="preserve">Investigation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Presentiment</w:t>
            </w:r>
            <w:proofErr w:type="spellEnd"/>
          </w:p>
        </w:tc>
      </w:tr>
      <w:tr w:rsidR="001569E5" w:rsidRPr="00B369A0" w:rsidTr="001569E5">
        <w:tc>
          <w:tcPr>
            <w:tcW w:w="1809" w:type="dxa"/>
          </w:tcPr>
          <w:p w:rsidR="001569E5" w:rsidRDefault="001569E5">
            <w:r>
              <w:t>5.6.2015</w:t>
            </w:r>
          </w:p>
        </w:tc>
        <w:tc>
          <w:tcPr>
            <w:tcW w:w="2552" w:type="dxa"/>
          </w:tcPr>
          <w:p w:rsidR="001569E5" w:rsidRDefault="001569E5">
            <w:r>
              <w:t>Uri Ramirez Pasos</w:t>
            </w:r>
          </w:p>
        </w:tc>
        <w:tc>
          <w:tcPr>
            <w:tcW w:w="4851" w:type="dxa"/>
          </w:tcPr>
          <w:p w:rsidR="001569E5" w:rsidRPr="001569E5" w:rsidRDefault="00205411">
            <w:pPr>
              <w:rPr>
                <w:lang w:val="en-US"/>
              </w:rPr>
            </w:pPr>
            <w:r>
              <w:rPr>
                <w:lang w:val="en-US"/>
              </w:rPr>
              <w:t>Can emotions be translated into scientific l</w:t>
            </w:r>
            <w:r w:rsidR="001569E5" w:rsidRPr="001569E5">
              <w:rPr>
                <w:lang w:val="en-US"/>
              </w:rPr>
              <w:t>anguage?</w:t>
            </w:r>
          </w:p>
        </w:tc>
      </w:tr>
      <w:tr w:rsidR="001569E5" w:rsidRPr="00B369A0" w:rsidTr="001569E5">
        <w:tc>
          <w:tcPr>
            <w:tcW w:w="1809" w:type="dxa"/>
          </w:tcPr>
          <w:p w:rsidR="001569E5" w:rsidRDefault="001569E5">
            <w:r>
              <w:t>12.6.2015</w:t>
            </w:r>
          </w:p>
        </w:tc>
        <w:tc>
          <w:tcPr>
            <w:tcW w:w="2552" w:type="dxa"/>
          </w:tcPr>
          <w:p w:rsidR="001569E5" w:rsidRDefault="001569E5">
            <w:r>
              <w:t>Hina Ghafoor</w:t>
            </w:r>
            <w:bookmarkStart w:id="0" w:name="_GoBack"/>
            <w:bookmarkEnd w:id="0"/>
          </w:p>
          <w:p w:rsidR="001569E5" w:rsidRDefault="001569E5">
            <w:r>
              <w:t>Jun Suk Kim</w:t>
            </w:r>
          </w:p>
        </w:tc>
        <w:tc>
          <w:tcPr>
            <w:tcW w:w="4851" w:type="dxa"/>
          </w:tcPr>
          <w:p w:rsidR="001569E5" w:rsidRDefault="001569E5" w:rsidP="001569E5">
            <w:pPr>
              <w:rPr>
                <w:lang w:val="en-US"/>
              </w:rPr>
            </w:pPr>
            <w:r w:rsidRPr="001569E5">
              <w:rPr>
                <w:lang w:val="en-US"/>
              </w:rPr>
              <w:t xml:space="preserve">Worsening of </w:t>
            </w:r>
            <w:r>
              <w:rPr>
                <w:lang w:val="en-US"/>
              </w:rPr>
              <w:t>affective s</w:t>
            </w:r>
            <w:r w:rsidRPr="001569E5">
              <w:rPr>
                <w:lang w:val="en-US"/>
              </w:rPr>
              <w:t>tate when being hungry</w:t>
            </w:r>
            <w:r>
              <w:rPr>
                <w:lang w:val="en-US"/>
              </w:rPr>
              <w:t>.</w:t>
            </w:r>
          </w:p>
          <w:p w:rsidR="001569E5" w:rsidRPr="001569E5" w:rsidRDefault="001569E5" w:rsidP="001569E5">
            <w:pPr>
              <w:rPr>
                <w:lang w:val="en-US"/>
              </w:rPr>
            </w:pPr>
            <w:r>
              <w:rPr>
                <w:lang w:val="en-US"/>
              </w:rPr>
              <w:t>How complex must a system be to have emotions?</w:t>
            </w:r>
          </w:p>
        </w:tc>
      </w:tr>
      <w:tr w:rsidR="001569E5" w:rsidRPr="004B15F2" w:rsidTr="001569E5">
        <w:tc>
          <w:tcPr>
            <w:tcW w:w="1809" w:type="dxa"/>
          </w:tcPr>
          <w:p w:rsidR="001569E5" w:rsidRDefault="001569E5">
            <w:r>
              <w:t>19.6.2015</w:t>
            </w:r>
          </w:p>
        </w:tc>
        <w:tc>
          <w:tcPr>
            <w:tcW w:w="2552" w:type="dxa"/>
          </w:tcPr>
          <w:p w:rsidR="001569E5" w:rsidRPr="00B369A0" w:rsidRDefault="001569E5">
            <w:pPr>
              <w:rPr>
                <w:lang w:val="en-US"/>
              </w:rPr>
            </w:pPr>
            <w:r w:rsidRPr="00B369A0">
              <w:rPr>
                <w:lang w:val="en-US"/>
              </w:rPr>
              <w:t xml:space="preserve">Ivo </w:t>
            </w:r>
            <w:proofErr w:type="spellStart"/>
            <w:r w:rsidRPr="00B369A0">
              <w:rPr>
                <w:lang w:val="en-US"/>
              </w:rPr>
              <w:t>Käthner</w:t>
            </w:r>
            <w:proofErr w:type="spellEnd"/>
          </w:p>
          <w:p w:rsidR="004B15F2" w:rsidRPr="00B369A0" w:rsidRDefault="004B15F2">
            <w:pPr>
              <w:rPr>
                <w:lang w:val="en-US"/>
              </w:rPr>
            </w:pPr>
            <w:r w:rsidRPr="00D966FA">
              <w:rPr>
                <w:lang w:val="en-US"/>
              </w:rPr>
              <w:t>Victoria Cabello Gonzales</w:t>
            </w:r>
          </w:p>
        </w:tc>
        <w:tc>
          <w:tcPr>
            <w:tcW w:w="4851" w:type="dxa"/>
          </w:tcPr>
          <w:p w:rsidR="001569E5" w:rsidRDefault="00513A58">
            <w:pPr>
              <w:rPr>
                <w:lang w:val="en-US"/>
              </w:rPr>
            </w:pPr>
            <w:r>
              <w:rPr>
                <w:lang w:val="en-US"/>
              </w:rPr>
              <w:t>Why do we laugh</w:t>
            </w:r>
            <w:r w:rsidR="001569E5" w:rsidRPr="001569E5">
              <w:rPr>
                <w:lang w:val="en-US"/>
              </w:rPr>
              <w:t>? Purpose of humor?</w:t>
            </w:r>
          </w:p>
          <w:p w:rsidR="004B15F2" w:rsidRPr="001569E5" w:rsidRDefault="004B15F2">
            <w:pPr>
              <w:rPr>
                <w:lang w:val="en-US"/>
              </w:rPr>
            </w:pPr>
            <w:r>
              <w:rPr>
                <w:lang w:val="en-US"/>
              </w:rPr>
              <w:t>Emotion perception and psychopathology</w:t>
            </w:r>
          </w:p>
        </w:tc>
      </w:tr>
      <w:tr w:rsidR="001569E5" w:rsidRPr="00B369A0" w:rsidTr="001569E5">
        <w:tc>
          <w:tcPr>
            <w:tcW w:w="1809" w:type="dxa"/>
          </w:tcPr>
          <w:p w:rsidR="001569E5" w:rsidRDefault="001569E5">
            <w:r>
              <w:t>26.5.2015</w:t>
            </w:r>
          </w:p>
        </w:tc>
        <w:tc>
          <w:tcPr>
            <w:tcW w:w="2552" w:type="dxa"/>
          </w:tcPr>
          <w:p w:rsidR="001569E5" w:rsidRDefault="001569E5">
            <w:r>
              <w:t>Bastian Söhnchen &amp; Lea Ahrens</w:t>
            </w:r>
          </w:p>
          <w:p w:rsidR="00B3525F" w:rsidRDefault="00B3525F">
            <w:r>
              <w:t xml:space="preserve">Dominik </w:t>
            </w:r>
            <w:proofErr w:type="spellStart"/>
            <w:r>
              <w:t>Kiser</w:t>
            </w:r>
            <w:proofErr w:type="spellEnd"/>
          </w:p>
        </w:tc>
        <w:tc>
          <w:tcPr>
            <w:tcW w:w="4851" w:type="dxa"/>
          </w:tcPr>
          <w:p w:rsidR="001569E5" w:rsidRPr="004B15F2" w:rsidRDefault="001569E5">
            <w:pPr>
              <w:rPr>
                <w:lang w:val="en-US"/>
              </w:rPr>
            </w:pPr>
            <w:r w:rsidRPr="004B15F2">
              <w:rPr>
                <w:lang w:val="en-US"/>
              </w:rPr>
              <w:t>Why do we dream?</w:t>
            </w:r>
          </w:p>
          <w:p w:rsidR="00B3525F" w:rsidRPr="004B15F2" w:rsidRDefault="00B3525F">
            <w:pPr>
              <w:rPr>
                <w:lang w:val="en-US"/>
              </w:rPr>
            </w:pPr>
          </w:p>
          <w:p w:rsidR="00B3525F" w:rsidRPr="004B15F2" w:rsidRDefault="00B3525F">
            <w:pPr>
              <w:rPr>
                <w:lang w:val="en-US"/>
              </w:rPr>
            </w:pPr>
            <w:r w:rsidRPr="004B15F2">
              <w:rPr>
                <w:lang w:val="en-US"/>
              </w:rPr>
              <w:t>Dreams and déjà-</w:t>
            </w:r>
            <w:proofErr w:type="spellStart"/>
            <w:r w:rsidRPr="004B15F2">
              <w:rPr>
                <w:lang w:val="en-US"/>
              </w:rPr>
              <w:t>vue</w:t>
            </w:r>
            <w:proofErr w:type="spellEnd"/>
          </w:p>
        </w:tc>
      </w:tr>
      <w:tr w:rsidR="001569E5" w:rsidRPr="00B369A0" w:rsidTr="001569E5">
        <w:tc>
          <w:tcPr>
            <w:tcW w:w="1809" w:type="dxa"/>
          </w:tcPr>
          <w:p w:rsidR="001569E5" w:rsidRDefault="001569E5">
            <w:r>
              <w:t>3.7.2015</w:t>
            </w:r>
          </w:p>
        </w:tc>
        <w:tc>
          <w:tcPr>
            <w:tcW w:w="2552" w:type="dxa"/>
          </w:tcPr>
          <w:p w:rsidR="00D966FA" w:rsidRPr="00D966FA" w:rsidRDefault="001569E5">
            <w:pPr>
              <w:rPr>
                <w:lang w:val="en-US"/>
              </w:rPr>
            </w:pPr>
            <w:r w:rsidRPr="00D966FA">
              <w:rPr>
                <w:lang w:val="en-US"/>
              </w:rPr>
              <w:t>John Apostolides</w:t>
            </w:r>
          </w:p>
        </w:tc>
        <w:tc>
          <w:tcPr>
            <w:tcW w:w="4851" w:type="dxa"/>
          </w:tcPr>
          <w:p w:rsidR="00D966FA" w:rsidRPr="001569E5" w:rsidRDefault="001569E5" w:rsidP="00D966FA">
            <w:pPr>
              <w:rPr>
                <w:lang w:val="en-US"/>
              </w:rPr>
            </w:pPr>
            <w:r w:rsidRPr="001569E5">
              <w:rPr>
                <w:lang w:val="en-US"/>
              </w:rPr>
              <w:t xml:space="preserve">Why can our emotional state </w:t>
            </w:r>
            <w:proofErr w:type="gramStart"/>
            <w:r w:rsidRPr="001569E5">
              <w:rPr>
                <w:lang w:val="en-US"/>
              </w:rPr>
              <w:t>effect</w:t>
            </w:r>
            <w:proofErr w:type="gramEnd"/>
            <w:r w:rsidRPr="001569E5">
              <w:rPr>
                <w:lang w:val="en-US"/>
              </w:rPr>
              <w:t xml:space="preserve"> remote yoghurt cultures?</w:t>
            </w:r>
          </w:p>
        </w:tc>
      </w:tr>
      <w:tr w:rsidR="001569E5" w:rsidRPr="00B369A0" w:rsidTr="001569E5">
        <w:tc>
          <w:tcPr>
            <w:tcW w:w="1809" w:type="dxa"/>
          </w:tcPr>
          <w:p w:rsidR="001569E5" w:rsidRDefault="001569E5">
            <w:r>
              <w:t>10.7.2015</w:t>
            </w:r>
          </w:p>
        </w:tc>
        <w:tc>
          <w:tcPr>
            <w:tcW w:w="2552" w:type="dxa"/>
          </w:tcPr>
          <w:p w:rsidR="001569E5" w:rsidRDefault="001569E5">
            <w:r>
              <w:t xml:space="preserve">Hannah </w:t>
            </w:r>
            <w:proofErr w:type="spellStart"/>
            <w:r>
              <w:t>Genheimer</w:t>
            </w:r>
            <w:proofErr w:type="spellEnd"/>
          </w:p>
          <w:p w:rsidR="001C5202" w:rsidRDefault="001C5202"/>
          <w:p w:rsidR="001C5202" w:rsidRDefault="001C5202">
            <w:r>
              <w:t>Magdalena Weidner</w:t>
            </w:r>
          </w:p>
        </w:tc>
        <w:tc>
          <w:tcPr>
            <w:tcW w:w="4851" w:type="dxa"/>
          </w:tcPr>
          <w:p w:rsidR="001569E5" w:rsidRDefault="002A6D18">
            <w:pPr>
              <w:rPr>
                <w:lang w:val="en-US"/>
              </w:rPr>
            </w:pPr>
            <w:r w:rsidRPr="002A6D18">
              <w:rPr>
                <w:lang w:val="en-US"/>
              </w:rPr>
              <w:t xml:space="preserve">What is the meaning of </w:t>
            </w:r>
            <w:proofErr w:type="spellStart"/>
            <w:r w:rsidRPr="002A6D18">
              <w:rPr>
                <w:lang w:val="en-US"/>
              </w:rPr>
              <w:t>dimorphous</w:t>
            </w:r>
            <w:proofErr w:type="spellEnd"/>
            <w:r w:rsidRPr="002A6D18">
              <w:rPr>
                <w:lang w:val="en-US"/>
              </w:rPr>
              <w:t xml:space="preserve"> emotional expressions?</w:t>
            </w:r>
          </w:p>
          <w:p w:rsidR="001C5202" w:rsidRPr="002A6D18" w:rsidRDefault="001C5202">
            <w:pPr>
              <w:rPr>
                <w:lang w:val="en-US"/>
              </w:rPr>
            </w:pPr>
            <w:r>
              <w:rPr>
                <w:lang w:val="en-US"/>
              </w:rPr>
              <w:t>The importance of feeling pain</w:t>
            </w:r>
          </w:p>
        </w:tc>
      </w:tr>
      <w:tr w:rsidR="001569E5" w:rsidRPr="00B369A0" w:rsidTr="001569E5">
        <w:tc>
          <w:tcPr>
            <w:tcW w:w="1809" w:type="dxa"/>
          </w:tcPr>
          <w:p w:rsidR="001569E5" w:rsidRDefault="001569E5">
            <w:r>
              <w:t>19.7.2015</w:t>
            </w:r>
          </w:p>
        </w:tc>
        <w:tc>
          <w:tcPr>
            <w:tcW w:w="2552" w:type="dxa"/>
          </w:tcPr>
          <w:p w:rsidR="001569E5" w:rsidRDefault="001569E5">
            <w:r>
              <w:t>Elena Flohr</w:t>
            </w:r>
          </w:p>
          <w:p w:rsidR="002A6D18" w:rsidRDefault="002A6D18">
            <w:r>
              <w:t>Sandy Popp</w:t>
            </w:r>
          </w:p>
        </w:tc>
        <w:tc>
          <w:tcPr>
            <w:tcW w:w="4851" w:type="dxa"/>
          </w:tcPr>
          <w:p w:rsidR="002F3EE7" w:rsidRDefault="001569E5">
            <w:pPr>
              <w:rPr>
                <w:lang w:val="en-US"/>
              </w:rPr>
            </w:pPr>
            <w:r w:rsidRPr="001569E5">
              <w:rPr>
                <w:lang w:val="en-US"/>
              </w:rPr>
              <w:t>What happens in the brain during orgasm</w:t>
            </w:r>
            <w:r>
              <w:rPr>
                <w:lang w:val="en-US"/>
              </w:rPr>
              <w:t>?</w:t>
            </w:r>
          </w:p>
          <w:p w:rsidR="002A6D18" w:rsidRPr="001569E5" w:rsidRDefault="002F3EE7">
            <w:pPr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Is it possible to vent aggression?</w:t>
            </w:r>
          </w:p>
        </w:tc>
      </w:tr>
    </w:tbl>
    <w:p w:rsidR="00460B1E" w:rsidRPr="001569E5" w:rsidRDefault="00B369A0">
      <w:pPr>
        <w:rPr>
          <w:lang w:val="en-US"/>
        </w:rPr>
      </w:pPr>
    </w:p>
    <w:sectPr w:rsidR="00460B1E" w:rsidRPr="00156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934"/>
    <w:multiLevelType w:val="hybridMultilevel"/>
    <w:tmpl w:val="86F63572"/>
    <w:lvl w:ilvl="0" w:tplc="905A5B64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5F86ABD"/>
    <w:multiLevelType w:val="hybridMultilevel"/>
    <w:tmpl w:val="829401D0"/>
    <w:lvl w:ilvl="0" w:tplc="75467C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5"/>
    <w:rsid w:val="001569E5"/>
    <w:rsid w:val="001C5202"/>
    <w:rsid w:val="00205411"/>
    <w:rsid w:val="002A6D18"/>
    <w:rsid w:val="002F3EE7"/>
    <w:rsid w:val="004B15F2"/>
    <w:rsid w:val="00513A58"/>
    <w:rsid w:val="006B2FA2"/>
    <w:rsid w:val="00B3525F"/>
    <w:rsid w:val="00B369A0"/>
    <w:rsid w:val="00D261C0"/>
    <w:rsid w:val="00D966FA"/>
    <w:rsid w:val="00E16001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Flohr</dc:creator>
  <cp:lastModifiedBy>Elena Flohr</cp:lastModifiedBy>
  <cp:revision>13</cp:revision>
  <dcterms:created xsi:type="dcterms:W3CDTF">2015-05-08T12:08:00Z</dcterms:created>
  <dcterms:modified xsi:type="dcterms:W3CDTF">2015-05-13T09:31:00Z</dcterms:modified>
</cp:coreProperties>
</file>